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1706F4" w14:textId="77777777" w:rsidR="003F7B3B" w:rsidRPr="003F7B3B" w:rsidRDefault="003F7B3B" w:rsidP="003F7B3B">
      <w:pPr>
        <w:spacing w:before="100" w:beforeAutospacing="1" w:after="100" w:afterAutospacing="1"/>
        <w:outlineLvl w:val="1"/>
        <w:rPr>
          <w:rFonts w:ascii="Papyrus" w:eastAsia="Times New Roman" w:hAnsi="Papyrus"/>
          <w:b/>
          <w:bCs/>
          <w:sz w:val="36"/>
          <w:szCs w:val="36"/>
        </w:rPr>
      </w:pPr>
      <w:r w:rsidRPr="003F7B3B">
        <w:rPr>
          <w:rFonts w:ascii="Papyrus" w:eastAsia="Times New Roman" w:hAnsi="Papyrus"/>
          <w:b/>
          <w:bCs/>
          <w:sz w:val="36"/>
          <w:szCs w:val="36"/>
        </w:rPr>
        <w:t>Waxing Services</w:t>
      </w:r>
    </w:p>
    <w:p w14:paraId="487273C4" w14:textId="77777777" w:rsidR="003F7B3B" w:rsidRPr="003F7B3B" w:rsidRDefault="003F7B3B" w:rsidP="003F7B3B">
      <w:pPr>
        <w:rPr>
          <w:rFonts w:ascii="Papyrus" w:eastAsia="Times New Roman" w:hAnsi="Papyrus"/>
        </w:rPr>
      </w:pPr>
      <w:r w:rsidRPr="003F7B3B">
        <w:rPr>
          <w:rFonts w:ascii="Papyrus" w:eastAsia="Times New Roman" w:hAnsi="Papyrus"/>
        </w:rPr>
        <w:t xml:space="preserve">Brazilian         </w:t>
      </w:r>
      <w:r w:rsidRPr="003F7B3B">
        <w:rPr>
          <w:rFonts w:ascii="Papyrus" w:eastAsia="Times New Roman" w:hAnsi="Papyrus"/>
        </w:rPr>
        <w:tab/>
      </w:r>
      <w:r w:rsidRPr="003F7B3B"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 w:rsidRPr="003F7B3B">
        <w:rPr>
          <w:rFonts w:ascii="Papyrus" w:eastAsia="Times New Roman" w:hAnsi="Papyrus"/>
        </w:rPr>
        <w:t>$65</w:t>
      </w:r>
    </w:p>
    <w:p w14:paraId="69CFF7BA" w14:textId="77777777" w:rsidR="003F7B3B" w:rsidRPr="003F7B3B" w:rsidRDefault="003F7B3B" w:rsidP="003F7B3B">
      <w:pPr>
        <w:rPr>
          <w:rFonts w:ascii="Papyrus" w:eastAsia="Times New Roman" w:hAnsi="Papyrus"/>
        </w:rPr>
      </w:pPr>
      <w:r w:rsidRPr="003F7B3B">
        <w:rPr>
          <w:rFonts w:ascii="Papyrus" w:eastAsia="Times New Roman" w:hAnsi="Papyrus"/>
        </w:rPr>
        <w:t xml:space="preserve">Bikini       </w:t>
      </w:r>
      <w:r w:rsidRPr="003F7B3B">
        <w:rPr>
          <w:rFonts w:ascii="Papyrus" w:eastAsia="Times New Roman" w:hAnsi="Papyrus"/>
        </w:rPr>
        <w:tab/>
      </w:r>
      <w:r w:rsidRPr="003F7B3B"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 w:rsidRPr="003F7B3B">
        <w:rPr>
          <w:rFonts w:ascii="Papyrus" w:eastAsia="Times New Roman" w:hAnsi="Papyrus"/>
        </w:rPr>
        <w:t>$35</w:t>
      </w:r>
    </w:p>
    <w:p w14:paraId="6A5F7D06" w14:textId="77777777" w:rsidR="003F7B3B" w:rsidRPr="003F7B3B" w:rsidRDefault="003F7B3B" w:rsidP="003F7B3B">
      <w:pPr>
        <w:rPr>
          <w:rFonts w:ascii="Papyrus" w:eastAsia="Times New Roman" w:hAnsi="Papyrus"/>
        </w:rPr>
      </w:pPr>
      <w:r w:rsidRPr="003F7B3B">
        <w:rPr>
          <w:rFonts w:ascii="Papyrus" w:eastAsia="Times New Roman" w:hAnsi="Papyrus"/>
        </w:rPr>
        <w:t>Custom Bikini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$45</w:t>
      </w:r>
    </w:p>
    <w:p w14:paraId="6C4C42F1" w14:textId="77777777" w:rsid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>Back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$60</w:t>
      </w:r>
    </w:p>
    <w:p w14:paraId="44B109BE" w14:textId="77777777" w:rsid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 xml:space="preserve">Lower Back 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$20</w:t>
      </w:r>
    </w:p>
    <w:p w14:paraId="56CF90F8" w14:textId="77777777" w:rsidR="003F7B3B" w:rsidRPr="003F7B3B" w:rsidRDefault="003F7B3B" w:rsidP="003F7B3B">
      <w:pPr>
        <w:rPr>
          <w:rFonts w:ascii="Papyrus" w:eastAsia="Times New Roman" w:hAnsi="Papyrus"/>
        </w:rPr>
      </w:pPr>
      <w:r w:rsidRPr="003F7B3B">
        <w:rPr>
          <w:rFonts w:ascii="Papyrus" w:eastAsia="Times New Roman" w:hAnsi="Papyrus"/>
        </w:rPr>
        <w:t>Brows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$20</w:t>
      </w:r>
    </w:p>
    <w:p w14:paraId="73F956DA" w14:textId="77777777" w:rsidR="003F7B3B" w:rsidRPr="003F7B3B" w:rsidRDefault="003F7B3B" w:rsidP="003F7B3B">
      <w:pPr>
        <w:rPr>
          <w:rFonts w:ascii="Papyrus" w:eastAsia="Times New Roman" w:hAnsi="Papyrus"/>
        </w:rPr>
      </w:pPr>
      <w:r w:rsidRPr="003F7B3B">
        <w:rPr>
          <w:rFonts w:ascii="Papyrus" w:eastAsia="Times New Roman" w:hAnsi="Papyrus"/>
        </w:rPr>
        <w:t>Cheek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$12</w:t>
      </w:r>
      <w:r w:rsidRPr="003F7B3B">
        <w:rPr>
          <w:rFonts w:ascii="Papyrus" w:eastAsia="Times New Roman" w:hAnsi="Papyrus"/>
        </w:rPr>
        <w:br/>
        <w:t>Chest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$60</w:t>
      </w:r>
    </w:p>
    <w:p w14:paraId="3F85E474" w14:textId="77777777" w:rsidR="003F7B3B" w:rsidRPr="003F7B3B" w:rsidRDefault="003F7B3B" w:rsidP="003F7B3B">
      <w:pPr>
        <w:rPr>
          <w:rFonts w:ascii="Papyrus" w:eastAsia="Times New Roman" w:hAnsi="Papyrus"/>
        </w:rPr>
      </w:pPr>
      <w:r w:rsidRPr="003F7B3B">
        <w:rPr>
          <w:rFonts w:ascii="Papyrus" w:eastAsia="Times New Roman" w:hAnsi="Papyrus"/>
        </w:rPr>
        <w:t>Chin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$10</w:t>
      </w:r>
    </w:p>
    <w:p w14:paraId="0E9A0857" w14:textId="77777777" w:rsid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>Ear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$15</w:t>
      </w:r>
    </w:p>
    <w:p w14:paraId="463EAF0C" w14:textId="77777777" w:rsid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 xml:space="preserve">Full Arm 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$35</w:t>
      </w:r>
    </w:p>
    <w:p w14:paraId="6DCE3719" w14:textId="77777777" w:rsid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>Full Leg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$75</w:t>
      </w:r>
      <w:r>
        <w:rPr>
          <w:rFonts w:ascii="Papyrus" w:eastAsia="Times New Roman" w:hAnsi="Papyrus"/>
        </w:rPr>
        <w:tab/>
      </w:r>
    </w:p>
    <w:p w14:paraId="1B24AED3" w14:textId="77777777" w:rsid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 xml:space="preserve">Half Leg 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$40</w:t>
      </w:r>
      <w:r>
        <w:rPr>
          <w:rFonts w:ascii="Papyrus" w:eastAsia="Times New Roman" w:hAnsi="Papyrus"/>
        </w:rPr>
        <w:tab/>
      </w:r>
    </w:p>
    <w:p w14:paraId="69538820" w14:textId="77777777" w:rsid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>Lip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$10</w:t>
      </w:r>
    </w:p>
    <w:p w14:paraId="449A2BA9" w14:textId="77777777" w:rsid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 xml:space="preserve">Nostril 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$10</w:t>
      </w:r>
    </w:p>
    <w:p w14:paraId="6989CBC8" w14:textId="77777777" w:rsidR="003F7B3B" w:rsidRPr="003F7B3B" w:rsidRDefault="003F7B3B" w:rsidP="003F7B3B">
      <w:pPr>
        <w:rPr>
          <w:rFonts w:ascii="Papyrus" w:eastAsia="Times New Roman" w:hAnsi="Papyrus"/>
        </w:rPr>
      </w:pPr>
      <w:r>
        <w:rPr>
          <w:rFonts w:ascii="Papyrus" w:eastAsia="Times New Roman" w:hAnsi="Papyrus"/>
        </w:rPr>
        <w:t>Stomach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  <w:t>$15</w:t>
      </w:r>
    </w:p>
    <w:p w14:paraId="665BAC3E" w14:textId="77777777" w:rsidR="003F7B3B" w:rsidRPr="003F7B3B" w:rsidRDefault="003F7B3B" w:rsidP="003F7B3B">
      <w:pPr>
        <w:rPr>
          <w:rFonts w:ascii="Papyrus" w:eastAsia="Times New Roman" w:hAnsi="Papyrus"/>
        </w:rPr>
      </w:pPr>
      <w:r w:rsidRPr="003F7B3B">
        <w:rPr>
          <w:rFonts w:ascii="Papyrus" w:eastAsia="Times New Roman" w:hAnsi="Papyrus"/>
        </w:rPr>
        <w:t>Underarm</w:t>
      </w:r>
      <w:r>
        <w:rPr>
          <w:rFonts w:ascii="Papyrus" w:eastAsia="Times New Roman" w:hAnsi="Papyrus"/>
        </w:rPr>
        <w:tab/>
      </w:r>
      <w:r>
        <w:rPr>
          <w:rFonts w:ascii="Papyrus" w:eastAsia="Times New Roman" w:hAnsi="Papyrus"/>
        </w:rPr>
        <w:tab/>
      </w:r>
      <w:r w:rsidR="00F6059B">
        <w:rPr>
          <w:rFonts w:ascii="Papyrus" w:eastAsia="Times New Roman" w:hAnsi="Papyrus"/>
        </w:rPr>
        <w:tab/>
        <w:t>$15</w:t>
      </w:r>
    </w:p>
    <w:p w14:paraId="65EBB8A3" w14:textId="77777777" w:rsidR="00F6059B" w:rsidRDefault="00F6059B">
      <w:pPr>
        <w:rPr>
          <w:rFonts w:ascii="Papyrus" w:hAnsi="Papyrus"/>
          <w:sz w:val="36"/>
          <w:szCs w:val="36"/>
        </w:rPr>
      </w:pPr>
    </w:p>
    <w:p w14:paraId="1F17378F" w14:textId="77777777" w:rsidR="003A1EEC" w:rsidRDefault="00F6059B">
      <w:pPr>
        <w:rPr>
          <w:rFonts w:ascii="Papyrus" w:hAnsi="Papyrus"/>
          <w:sz w:val="36"/>
          <w:szCs w:val="36"/>
        </w:rPr>
      </w:pPr>
      <w:r w:rsidRPr="00F6059B">
        <w:rPr>
          <w:rFonts w:ascii="Papyrus" w:hAnsi="Papyrus"/>
          <w:sz w:val="36"/>
          <w:szCs w:val="36"/>
        </w:rPr>
        <w:t xml:space="preserve">Blow Out Services </w:t>
      </w:r>
    </w:p>
    <w:p w14:paraId="58BB2378" w14:textId="77777777" w:rsidR="00F6059B" w:rsidRDefault="00F6059B">
      <w:pPr>
        <w:rPr>
          <w:rFonts w:ascii="Papyrus" w:hAnsi="Papyrus"/>
        </w:rPr>
      </w:pPr>
      <w:r w:rsidRPr="00F6059B">
        <w:rPr>
          <w:rFonts w:ascii="Papyrus" w:hAnsi="Papyrus"/>
        </w:rPr>
        <w:t>Loose</w:t>
      </w:r>
      <w:r>
        <w:rPr>
          <w:rFonts w:ascii="Papyrus" w:hAnsi="Papyrus"/>
        </w:rPr>
        <w:t>, Beachy Waves * Full Volume * Sleek and Straight * Or, you decide!</w:t>
      </w:r>
      <w:r>
        <w:rPr>
          <w:rFonts w:ascii="Papyrus" w:hAnsi="Papyrus"/>
        </w:rPr>
        <w:tab/>
        <w:t>$40</w:t>
      </w:r>
    </w:p>
    <w:p w14:paraId="1E4C871E" w14:textId="77777777" w:rsidR="00F6059B" w:rsidRPr="00F6059B" w:rsidRDefault="00F6059B">
      <w:pPr>
        <w:rPr>
          <w:rFonts w:ascii="Papyrus" w:hAnsi="Papyrus"/>
        </w:rPr>
      </w:pPr>
    </w:p>
    <w:p w14:paraId="78E8392D" w14:textId="77777777" w:rsidR="00F6059B" w:rsidRDefault="00F6059B">
      <w:pPr>
        <w:rPr>
          <w:rFonts w:ascii="Papyrus" w:hAnsi="Papyrus"/>
          <w:sz w:val="36"/>
          <w:szCs w:val="36"/>
        </w:rPr>
      </w:pPr>
      <w:r w:rsidRPr="00F6059B">
        <w:rPr>
          <w:rFonts w:ascii="Papyrus" w:hAnsi="Papyrus"/>
          <w:sz w:val="36"/>
          <w:szCs w:val="36"/>
        </w:rPr>
        <w:t>Keratin Treatment</w:t>
      </w:r>
    </w:p>
    <w:p w14:paraId="7FE664C9" w14:textId="77777777" w:rsidR="00F6059B" w:rsidRDefault="00F6059B">
      <w:pPr>
        <w:rPr>
          <w:rFonts w:ascii="Papyrus" w:hAnsi="Papyrus"/>
        </w:rPr>
      </w:pPr>
      <w:r>
        <w:rPr>
          <w:rFonts w:ascii="Papyrus" w:hAnsi="Papyrus"/>
        </w:rPr>
        <w:t>Keratin Treatments can restore strength and shine to dull hair for up to 4 months.</w:t>
      </w:r>
    </w:p>
    <w:p w14:paraId="44B57386" w14:textId="77777777" w:rsidR="00F6059B" w:rsidRDefault="00F6059B">
      <w:pPr>
        <w:rPr>
          <w:rFonts w:ascii="Papyrus" w:hAnsi="Papyrus"/>
        </w:rPr>
      </w:pPr>
      <w:r>
        <w:rPr>
          <w:rFonts w:ascii="Papyrus" w:hAnsi="Papyrus"/>
        </w:rPr>
        <w:t xml:space="preserve">CALL or </w:t>
      </w:r>
      <w:hyperlink r:id="rId4" w:history="1">
        <w:r w:rsidRPr="00A1394A">
          <w:rPr>
            <w:rStyle w:val="Hyperlink"/>
            <w:rFonts w:ascii="Papyrus" w:hAnsi="Papyrus"/>
          </w:rPr>
          <w:t>EMAIL</w:t>
        </w:r>
      </w:hyperlink>
      <w:r>
        <w:rPr>
          <w:rFonts w:ascii="Papyrus" w:hAnsi="Papyrus"/>
        </w:rPr>
        <w:t xml:space="preserve"> for a customized consultation</w:t>
      </w:r>
    </w:p>
    <w:p w14:paraId="001DA2F1" w14:textId="77777777" w:rsidR="00F6059B" w:rsidRDefault="00F6059B">
      <w:pPr>
        <w:rPr>
          <w:rFonts w:ascii="Papyrus" w:hAnsi="Papyrus"/>
        </w:rPr>
      </w:pPr>
    </w:p>
    <w:p w14:paraId="0C00A111" w14:textId="77777777" w:rsidR="00F6059B" w:rsidRDefault="00F6059B">
      <w:pPr>
        <w:rPr>
          <w:rFonts w:ascii="Papyrus" w:hAnsi="Papyrus"/>
          <w:sz w:val="36"/>
          <w:szCs w:val="36"/>
        </w:rPr>
      </w:pPr>
      <w:r w:rsidRPr="00F6059B">
        <w:rPr>
          <w:rFonts w:ascii="Papyrus" w:hAnsi="Papyrus"/>
          <w:sz w:val="36"/>
          <w:szCs w:val="36"/>
        </w:rPr>
        <w:t>Lash and Brow Tinting</w:t>
      </w:r>
    </w:p>
    <w:p w14:paraId="0F2FAE6B" w14:textId="77777777" w:rsidR="00F6059B" w:rsidRDefault="00F6059B">
      <w:pPr>
        <w:rPr>
          <w:rFonts w:ascii="Papyrus" w:hAnsi="Papyrus"/>
        </w:rPr>
      </w:pPr>
      <w:r w:rsidRPr="00F6059B">
        <w:rPr>
          <w:rFonts w:ascii="Papyrus" w:hAnsi="Papyrus"/>
        </w:rPr>
        <w:t>Lash Tinting</w:t>
      </w:r>
      <w:r>
        <w:rPr>
          <w:rFonts w:ascii="Papyrus" w:hAnsi="Papyrus"/>
        </w:rPr>
        <w:tab/>
      </w:r>
      <w:r>
        <w:rPr>
          <w:rFonts w:ascii="Papyrus" w:hAnsi="Papyrus"/>
        </w:rPr>
        <w:tab/>
      </w:r>
      <w:r>
        <w:rPr>
          <w:rFonts w:ascii="Papyrus" w:hAnsi="Papyrus"/>
        </w:rPr>
        <w:tab/>
        <w:t>$25</w:t>
      </w:r>
    </w:p>
    <w:p w14:paraId="33430B4A" w14:textId="77777777" w:rsidR="00F6059B" w:rsidRPr="00F6059B" w:rsidRDefault="00F6059B" w:rsidP="00F6059B">
      <w:pPr>
        <w:rPr>
          <w:rFonts w:ascii="Papyrus" w:hAnsi="Papyrus"/>
        </w:rPr>
      </w:pPr>
      <w:r>
        <w:rPr>
          <w:rFonts w:ascii="Papyrus" w:hAnsi="Papyrus"/>
        </w:rPr>
        <w:t>Brow</w:t>
      </w:r>
      <w:r w:rsidRPr="00F6059B">
        <w:rPr>
          <w:rFonts w:ascii="Papyrus" w:hAnsi="Papyrus"/>
        </w:rPr>
        <w:t xml:space="preserve"> Tinting</w:t>
      </w:r>
      <w:r>
        <w:rPr>
          <w:rFonts w:ascii="Papyrus" w:hAnsi="Papyrus"/>
        </w:rPr>
        <w:tab/>
      </w:r>
      <w:r>
        <w:rPr>
          <w:rFonts w:ascii="Papyrus" w:hAnsi="Papyrus"/>
        </w:rPr>
        <w:tab/>
      </w:r>
      <w:r>
        <w:rPr>
          <w:rFonts w:ascii="Papyrus" w:hAnsi="Papyrus"/>
        </w:rPr>
        <w:tab/>
        <w:t>$25</w:t>
      </w:r>
    </w:p>
    <w:p w14:paraId="2E14EAF7" w14:textId="77777777" w:rsidR="00F6059B" w:rsidRDefault="00F6059B">
      <w:pPr>
        <w:rPr>
          <w:rFonts w:ascii="Papyrus" w:hAnsi="Papyrus"/>
        </w:rPr>
      </w:pPr>
    </w:p>
    <w:p w14:paraId="7386D617" w14:textId="77777777" w:rsidR="00F6059B" w:rsidRDefault="00F6059B">
      <w:pPr>
        <w:rPr>
          <w:rFonts w:ascii="Papyrus" w:hAnsi="Papyrus"/>
          <w:sz w:val="36"/>
          <w:szCs w:val="36"/>
        </w:rPr>
      </w:pPr>
      <w:r w:rsidRPr="00F6059B">
        <w:rPr>
          <w:rFonts w:ascii="Papyrus" w:hAnsi="Papyrus"/>
          <w:sz w:val="36"/>
          <w:szCs w:val="36"/>
        </w:rPr>
        <w:t>Make-up</w:t>
      </w:r>
    </w:p>
    <w:p w14:paraId="16D01613" w14:textId="77777777" w:rsidR="00F6059B" w:rsidRDefault="00F6059B">
      <w:pPr>
        <w:rPr>
          <w:rFonts w:ascii="Papyrus" w:hAnsi="Papyrus"/>
        </w:rPr>
      </w:pPr>
      <w:r>
        <w:rPr>
          <w:rFonts w:ascii="Papyrus" w:hAnsi="Papyrus"/>
        </w:rPr>
        <w:lastRenderedPageBreak/>
        <w:t xml:space="preserve">Make-up Application </w:t>
      </w:r>
      <w:r>
        <w:rPr>
          <w:rFonts w:ascii="Papyrus" w:hAnsi="Papyrus"/>
        </w:rPr>
        <w:tab/>
      </w:r>
      <w:r w:rsidRPr="00F6059B">
        <w:rPr>
          <w:rFonts w:ascii="Papyrus" w:hAnsi="Papyrus"/>
        </w:rPr>
        <w:t>$50</w:t>
      </w:r>
    </w:p>
    <w:p w14:paraId="47EB8D60" w14:textId="77777777" w:rsidR="00F6059B" w:rsidRDefault="00F6059B" w:rsidP="00F6059B">
      <w:pPr>
        <w:rPr>
          <w:rFonts w:ascii="Papyrus" w:hAnsi="Papyrus"/>
        </w:rPr>
      </w:pPr>
      <w:r>
        <w:rPr>
          <w:rFonts w:ascii="Papyrus" w:hAnsi="Papyrus"/>
        </w:rPr>
        <w:t>Eye Lash Extensions</w:t>
      </w:r>
      <w:r>
        <w:rPr>
          <w:rFonts w:ascii="Papyrus" w:hAnsi="Papyrus"/>
        </w:rPr>
        <w:tab/>
      </w:r>
      <w:r>
        <w:rPr>
          <w:rFonts w:ascii="Papyrus" w:hAnsi="Papyrus"/>
        </w:rPr>
        <w:t xml:space="preserve">CALL or </w:t>
      </w:r>
      <w:hyperlink r:id="rId5" w:history="1">
        <w:r w:rsidRPr="00A1394A">
          <w:rPr>
            <w:rStyle w:val="Hyperlink"/>
            <w:rFonts w:ascii="Papyrus" w:hAnsi="Papyrus"/>
          </w:rPr>
          <w:t>EMAIL</w:t>
        </w:r>
      </w:hyperlink>
      <w:r>
        <w:rPr>
          <w:rFonts w:ascii="Papyrus" w:hAnsi="Papyrus"/>
        </w:rPr>
        <w:t xml:space="preserve"> for a customized consultation</w:t>
      </w:r>
    </w:p>
    <w:p w14:paraId="329B77BD" w14:textId="77777777" w:rsidR="00F6059B" w:rsidRDefault="00F6059B">
      <w:pPr>
        <w:rPr>
          <w:rFonts w:ascii="Papyrus" w:hAnsi="Papyrus"/>
        </w:rPr>
      </w:pPr>
    </w:p>
    <w:p w14:paraId="114D5BAA" w14:textId="77777777" w:rsidR="00F6059B" w:rsidRDefault="00F6059B">
      <w:pPr>
        <w:rPr>
          <w:rFonts w:ascii="Papyrus" w:hAnsi="Papyrus"/>
          <w:sz w:val="36"/>
          <w:szCs w:val="36"/>
        </w:rPr>
      </w:pPr>
      <w:r w:rsidRPr="00F6059B">
        <w:rPr>
          <w:rFonts w:ascii="Papyrus" w:hAnsi="Papyrus"/>
          <w:sz w:val="36"/>
          <w:szCs w:val="36"/>
        </w:rPr>
        <w:t>Memberships and Series Packages</w:t>
      </w:r>
    </w:p>
    <w:p w14:paraId="5FC23F9B" w14:textId="77777777" w:rsidR="00F6059B" w:rsidRDefault="00F6059B">
      <w:pPr>
        <w:rPr>
          <w:rFonts w:ascii="Papyrus" w:hAnsi="Papyrus"/>
        </w:rPr>
      </w:pPr>
      <w:r>
        <w:rPr>
          <w:rFonts w:ascii="Papyrus" w:hAnsi="Papyrus"/>
        </w:rPr>
        <w:t xml:space="preserve">Series of 5 Brazilians </w:t>
      </w:r>
      <w:r>
        <w:rPr>
          <w:rFonts w:ascii="Papyrus" w:hAnsi="Papyrus"/>
        </w:rPr>
        <w:tab/>
        <w:t>$300</w:t>
      </w:r>
    </w:p>
    <w:p w14:paraId="3A0EF5A6" w14:textId="77777777" w:rsidR="00F6059B" w:rsidRDefault="00F6059B">
      <w:pPr>
        <w:rPr>
          <w:rFonts w:ascii="Papyrus" w:hAnsi="Papyrus"/>
        </w:rPr>
      </w:pPr>
      <w:r>
        <w:rPr>
          <w:rFonts w:ascii="Papyrus" w:hAnsi="Papyrus"/>
        </w:rPr>
        <w:t xml:space="preserve">Series of 5 Blowouts </w:t>
      </w:r>
      <w:r>
        <w:rPr>
          <w:rFonts w:ascii="Papyrus" w:hAnsi="Papyrus"/>
        </w:rPr>
        <w:tab/>
        <w:t>$175</w:t>
      </w:r>
    </w:p>
    <w:p w14:paraId="6AF2C110" w14:textId="77777777" w:rsidR="00F6059B" w:rsidRDefault="00F6059B">
      <w:pPr>
        <w:rPr>
          <w:rFonts w:ascii="Papyrus" w:hAnsi="Papyrus"/>
        </w:rPr>
      </w:pPr>
      <w:r>
        <w:rPr>
          <w:rFonts w:ascii="Papyrus" w:hAnsi="Papyrus"/>
        </w:rPr>
        <w:t>Customize any service and combination to suit your needs and receive a discount</w:t>
      </w:r>
    </w:p>
    <w:p w14:paraId="3BD75D4E" w14:textId="77777777" w:rsidR="00C11DAA" w:rsidRDefault="00C11DAA">
      <w:pPr>
        <w:rPr>
          <w:rFonts w:ascii="Papyrus" w:hAnsi="Papyrus"/>
        </w:rPr>
      </w:pPr>
    </w:p>
    <w:p w14:paraId="50234829" w14:textId="0D306B3C" w:rsidR="00C11DAA" w:rsidRPr="00C85F83" w:rsidRDefault="00C11DAA">
      <w:pPr>
        <w:rPr>
          <w:rFonts w:ascii="Papyrus" w:hAnsi="Papyrus"/>
          <w:sz w:val="28"/>
          <w:szCs w:val="28"/>
        </w:rPr>
      </w:pPr>
      <w:bookmarkStart w:id="0" w:name="_GoBack"/>
      <w:r w:rsidRPr="00C85F83">
        <w:rPr>
          <w:rFonts w:ascii="Papyrus" w:hAnsi="Papyrus"/>
          <w:sz w:val="28"/>
          <w:szCs w:val="28"/>
        </w:rPr>
        <w:t>“Bringing beauty basics to busy women without breaking the bank”</w:t>
      </w:r>
    </w:p>
    <w:bookmarkEnd w:id="0"/>
    <w:p w14:paraId="7DE561E5" w14:textId="77777777" w:rsidR="00F6059B" w:rsidRPr="00F6059B" w:rsidRDefault="00F6059B">
      <w:pPr>
        <w:rPr>
          <w:rFonts w:ascii="Papyrus" w:hAnsi="Papyrus"/>
        </w:rPr>
      </w:pPr>
    </w:p>
    <w:sectPr w:rsidR="00F6059B" w:rsidRPr="00F6059B" w:rsidSect="00DE22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Papyrus">
    <w:panose1 w:val="020B0602040200020303"/>
    <w:charset w:val="00"/>
    <w:family w:val="auto"/>
    <w:pitch w:val="variable"/>
    <w:sig w:usb0="A000007F" w:usb1="4000205B" w:usb2="00000000" w:usb3="00000000" w:csb0="000001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B3B"/>
    <w:rsid w:val="000A6193"/>
    <w:rsid w:val="00287083"/>
    <w:rsid w:val="003A1EEC"/>
    <w:rsid w:val="003F7B3B"/>
    <w:rsid w:val="006E14E1"/>
    <w:rsid w:val="0094209E"/>
    <w:rsid w:val="00A1394A"/>
    <w:rsid w:val="00BB2084"/>
    <w:rsid w:val="00C11DAA"/>
    <w:rsid w:val="00C85F83"/>
    <w:rsid w:val="00DE22CE"/>
    <w:rsid w:val="00E93F9A"/>
    <w:rsid w:val="00F60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67C4E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B2084"/>
    <w:rPr>
      <w:rFonts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619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 1"/>
    <w:basedOn w:val="Heading2"/>
    <w:autoRedefine/>
    <w:qFormat/>
    <w:rsid w:val="000A6193"/>
    <w:pPr>
      <w:keepNext w:val="0"/>
      <w:keepLines w:val="0"/>
      <w:spacing w:before="100" w:beforeAutospacing="1" w:after="100" w:afterAutospacing="1"/>
    </w:pPr>
    <w:rPr>
      <w:rFonts w:asciiTheme="minorHAnsi" w:eastAsiaTheme="minorHAnsi" w:hAnsiTheme="minorHAnsi" w:cs="Times New Roman"/>
      <w:bCs/>
      <w:color w:val="auto"/>
      <w:sz w:val="32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0A619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tyle10">
    <w:name w:val="Style1"/>
    <w:basedOn w:val="Normal"/>
    <w:autoRedefine/>
    <w:qFormat/>
    <w:rsid w:val="00E93F9A"/>
  </w:style>
  <w:style w:type="character" w:styleId="Hyperlink">
    <w:name w:val="Hyperlink"/>
    <w:basedOn w:val="DefaultParagraphFont"/>
    <w:uiPriority w:val="99"/>
    <w:unhideWhenUsed/>
    <w:rsid w:val="00A139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6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1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dmjd@headsandtailsrittenhouse.com" TargetMode="External"/><Relationship Id="rId5" Type="http://schemas.openxmlformats.org/officeDocument/2006/relationships/hyperlink" Target="mailto:dmjd@headsandtailsrittenhouse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153</Words>
  <Characters>877</Characters>
  <Application>Microsoft Macintosh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Waxing Services</vt:lpstr>
    </vt:vector>
  </TitlesOfParts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Josepf Haslam</dc:creator>
  <cp:keywords/>
  <dc:description/>
  <cp:lastModifiedBy>Josepf Haslam</cp:lastModifiedBy>
  <cp:revision>3</cp:revision>
  <dcterms:created xsi:type="dcterms:W3CDTF">2017-06-23T20:53:00Z</dcterms:created>
  <dcterms:modified xsi:type="dcterms:W3CDTF">2017-06-23T21:23:00Z</dcterms:modified>
</cp:coreProperties>
</file>